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745" w:rsidRDefault="00201745" w:rsidP="00201745">
      <w:pPr>
        <w:jc w:val="center"/>
        <w:rPr>
          <w:b/>
        </w:rPr>
      </w:pPr>
      <w:r>
        <w:rPr>
          <w:b/>
        </w:rPr>
        <w:t>Техническое задание на проведение технического диагностирования и экспертизы промышленной безопасности трубопроводов пара и горячей воды.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201745" w:rsidTr="0090177E">
        <w:tc>
          <w:tcPr>
            <w:tcW w:w="9889" w:type="dxa"/>
          </w:tcPr>
          <w:p w:rsidR="00AF3F9D" w:rsidRDefault="00AF3F9D" w:rsidP="0090177E">
            <w:pPr>
              <w:jc w:val="center"/>
            </w:pPr>
          </w:p>
          <w:p w:rsidR="00201745" w:rsidRDefault="00201745" w:rsidP="0090177E">
            <w:pPr>
              <w:jc w:val="center"/>
            </w:pPr>
            <w:r>
              <w:t>1. Вводная часть.</w:t>
            </w:r>
          </w:p>
          <w:p w:rsidR="00201745" w:rsidRDefault="00201745" w:rsidP="0090177E">
            <w:pPr>
              <w:jc w:val="center"/>
            </w:pPr>
          </w:p>
        </w:tc>
      </w:tr>
      <w:tr w:rsidR="00201745" w:rsidTr="0090177E">
        <w:tc>
          <w:tcPr>
            <w:tcW w:w="9889" w:type="dxa"/>
          </w:tcPr>
          <w:p w:rsidR="00201745" w:rsidRDefault="00201745" w:rsidP="0090177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Трубопровод служит для транспортировки прямой сетевой воды от тепловой камеры ТК-627 до теплового пункта ООО «Медсервис» и обратной сетевой воды от теплового пункта до тепловой камеры ТК-627. Горячая вода используется для покрытия отопительных нагрузок и горячего водоснабжения предприятия и подключенных абонентов.</w:t>
            </w:r>
          </w:p>
          <w:p w:rsidR="00201745" w:rsidRDefault="00201745" w:rsidP="0090177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Трубопровод расположен в непроходных каналах. Компенсация температурных удлинений трубопровода осуществляется за счёт конфигурации. </w:t>
            </w:r>
          </w:p>
          <w:p w:rsidR="00201745" w:rsidRDefault="00201745" w:rsidP="0090177E">
            <w:pPr>
              <w:autoSpaceDE w:val="0"/>
              <w:autoSpaceDN w:val="0"/>
              <w:adjustRightInd w:val="0"/>
              <w:spacing w:before="60" w:after="60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Целью настоящего диагностирования является оценка соответствия трубопровода требованиям нормативной технической документации по промышленной безопасности, оценка технического состояния и определение возможности дальнейшей безопасной эксплуатации. </w:t>
            </w:r>
          </w:p>
          <w:p w:rsidR="00201745" w:rsidRPr="006623A3" w:rsidRDefault="00201745" w:rsidP="0090177E">
            <w:pPr>
              <w:spacing w:before="240" w:line="21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составлении настоящей программы использована «Инструкция</w:t>
            </w:r>
            <w:r w:rsidRPr="006623A3">
              <w:rPr>
                <w:sz w:val="24"/>
                <w:szCs w:val="24"/>
              </w:rPr>
              <w:t xml:space="preserve"> по продлению срока службы трубопроводов </w:t>
            </w:r>
            <w:r w:rsidRPr="006623A3">
              <w:rPr>
                <w:sz w:val="24"/>
                <w:szCs w:val="24"/>
                <w:lang w:val="en-US"/>
              </w:rPr>
              <w:t>II</w:t>
            </w:r>
            <w:r w:rsidRPr="006623A3">
              <w:rPr>
                <w:sz w:val="24"/>
                <w:szCs w:val="24"/>
              </w:rPr>
              <w:t xml:space="preserve">, </w:t>
            </w:r>
            <w:r w:rsidRPr="006623A3">
              <w:rPr>
                <w:sz w:val="24"/>
                <w:szCs w:val="24"/>
                <w:lang w:val="en-US"/>
              </w:rPr>
              <w:t>III</w:t>
            </w:r>
            <w:r w:rsidRPr="006623A3">
              <w:rPr>
                <w:sz w:val="24"/>
                <w:szCs w:val="24"/>
              </w:rPr>
              <w:t xml:space="preserve"> и </w:t>
            </w:r>
            <w:r w:rsidRPr="006623A3">
              <w:rPr>
                <w:sz w:val="24"/>
                <w:szCs w:val="24"/>
                <w:lang w:val="en-US"/>
              </w:rPr>
              <w:t>IV</w:t>
            </w:r>
            <w:r w:rsidRPr="006623A3">
              <w:rPr>
                <w:sz w:val="24"/>
                <w:szCs w:val="24"/>
              </w:rPr>
              <w:t xml:space="preserve"> категорий» - СО 153-34.17.464-2003</w:t>
            </w:r>
            <w:r>
              <w:rPr>
                <w:bCs w:val="0"/>
                <w:color w:val="000000"/>
                <w:sz w:val="24"/>
                <w:szCs w:val="24"/>
              </w:rPr>
              <w:t xml:space="preserve"> (Утверждена </w:t>
            </w:r>
            <w:r w:rsidRPr="001F2C30">
              <w:rPr>
                <w:color w:val="000000"/>
                <w:sz w:val="24"/>
                <w:szCs w:val="24"/>
              </w:rPr>
              <w:t>приказом Минэнерго России от 30.06.03 № 275</w:t>
            </w:r>
            <w:r>
              <w:rPr>
                <w:color w:val="000000"/>
                <w:sz w:val="24"/>
                <w:szCs w:val="24"/>
              </w:rPr>
              <w:t>)</w:t>
            </w:r>
            <w:r w:rsidRPr="006623A3">
              <w:rPr>
                <w:sz w:val="24"/>
                <w:szCs w:val="24"/>
              </w:rPr>
              <w:t>.</w:t>
            </w:r>
          </w:p>
          <w:p w:rsidR="00201745" w:rsidRPr="006623A3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 w:rsidRPr="006623A3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Техническое диагностирование</w:t>
            </w:r>
            <w:r w:rsidRPr="006623A3">
              <w:rPr>
                <w:sz w:val="24"/>
                <w:szCs w:val="24"/>
              </w:rPr>
              <w:t xml:space="preserve"> трубопровода включает:</w:t>
            </w:r>
          </w:p>
          <w:p w:rsidR="00201745" w:rsidRPr="006623A3" w:rsidRDefault="00201745" w:rsidP="00201745">
            <w:pPr>
              <w:numPr>
                <w:ilvl w:val="0"/>
                <w:numId w:val="2"/>
              </w:numPr>
              <w:spacing w:before="240" w:line="220" w:lineRule="auto"/>
              <w:jc w:val="both"/>
              <w:rPr>
                <w:sz w:val="24"/>
                <w:szCs w:val="24"/>
              </w:rPr>
            </w:pPr>
            <w:r w:rsidRPr="006623A3">
              <w:rPr>
                <w:sz w:val="24"/>
                <w:szCs w:val="24"/>
              </w:rPr>
              <w:t>Анализ технической документации на трубопровод.</w:t>
            </w:r>
          </w:p>
          <w:p w:rsidR="00201745" w:rsidRPr="006623A3" w:rsidRDefault="00201745" w:rsidP="00201745">
            <w:pPr>
              <w:numPr>
                <w:ilvl w:val="0"/>
                <w:numId w:val="2"/>
              </w:numPr>
              <w:spacing w:before="240" w:line="220" w:lineRule="auto"/>
              <w:ind w:left="357" w:hanging="357"/>
              <w:jc w:val="both"/>
              <w:rPr>
                <w:sz w:val="24"/>
                <w:szCs w:val="24"/>
              </w:rPr>
            </w:pPr>
            <w:r w:rsidRPr="006623A3">
              <w:rPr>
                <w:sz w:val="24"/>
                <w:szCs w:val="24"/>
              </w:rPr>
              <w:t xml:space="preserve"> Визуальный и измерительный контроль.</w:t>
            </w:r>
          </w:p>
          <w:p w:rsidR="00201745" w:rsidRPr="006623A3" w:rsidRDefault="00201745" w:rsidP="00201745">
            <w:pPr>
              <w:numPr>
                <w:ilvl w:val="0"/>
                <w:numId w:val="2"/>
              </w:numPr>
              <w:spacing w:before="240" w:line="220" w:lineRule="auto"/>
              <w:ind w:left="357" w:hanging="357"/>
              <w:jc w:val="both"/>
              <w:rPr>
                <w:sz w:val="24"/>
                <w:szCs w:val="24"/>
              </w:rPr>
            </w:pPr>
            <w:r w:rsidRPr="006623A3">
              <w:rPr>
                <w:sz w:val="24"/>
                <w:szCs w:val="24"/>
              </w:rPr>
              <w:t>Определение технического состояния трубопровода, контроль неразрушающими методами.</w:t>
            </w:r>
          </w:p>
          <w:p w:rsidR="00201745" w:rsidRPr="006623A3" w:rsidRDefault="00201745" w:rsidP="00201745">
            <w:pPr>
              <w:numPr>
                <w:ilvl w:val="0"/>
                <w:numId w:val="2"/>
              </w:numPr>
              <w:spacing w:before="240" w:line="220" w:lineRule="auto"/>
              <w:ind w:left="357" w:hanging="357"/>
              <w:jc w:val="both"/>
              <w:rPr>
                <w:sz w:val="24"/>
                <w:szCs w:val="24"/>
              </w:rPr>
            </w:pPr>
            <w:r w:rsidRPr="006623A3">
              <w:rPr>
                <w:sz w:val="24"/>
                <w:szCs w:val="24"/>
              </w:rPr>
              <w:t xml:space="preserve">Составление </w:t>
            </w:r>
            <w:r>
              <w:rPr>
                <w:sz w:val="24"/>
                <w:szCs w:val="24"/>
              </w:rPr>
              <w:t>технического отчета</w:t>
            </w:r>
            <w:r w:rsidRPr="006623A3">
              <w:rPr>
                <w:sz w:val="24"/>
                <w:szCs w:val="24"/>
              </w:rPr>
              <w:t>.</w:t>
            </w:r>
          </w:p>
          <w:p w:rsidR="00201745" w:rsidRDefault="00201745" w:rsidP="0090177E">
            <w:pPr>
              <w:ind w:firstLine="720"/>
              <w:jc w:val="both"/>
              <w:rPr>
                <w:sz w:val="24"/>
              </w:rPr>
            </w:pPr>
          </w:p>
        </w:tc>
      </w:tr>
      <w:tr w:rsidR="00201745" w:rsidTr="0090177E">
        <w:tc>
          <w:tcPr>
            <w:tcW w:w="9889" w:type="dxa"/>
          </w:tcPr>
          <w:p w:rsidR="00201745" w:rsidRDefault="00201745" w:rsidP="0090177E">
            <w:pPr>
              <w:jc w:val="center"/>
            </w:pPr>
            <w:r>
              <w:t>2. Анализ технической документации.</w:t>
            </w:r>
          </w:p>
          <w:p w:rsidR="00201745" w:rsidRDefault="00201745" w:rsidP="0090177E">
            <w:pPr>
              <w:jc w:val="center"/>
            </w:pPr>
          </w:p>
        </w:tc>
      </w:tr>
      <w:tr w:rsidR="00201745" w:rsidTr="0090177E">
        <w:tc>
          <w:tcPr>
            <w:tcW w:w="9889" w:type="dxa"/>
          </w:tcPr>
          <w:p w:rsidR="00201745" w:rsidRPr="006623A3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2.1.Техническое диагностирование</w:t>
            </w:r>
            <w:r w:rsidRPr="006623A3">
              <w:rPr>
                <w:sz w:val="24"/>
                <w:szCs w:val="24"/>
              </w:rPr>
              <w:t xml:space="preserve"> трубопровода начинается с ознакомления с технической документацией на трубопровод. </w:t>
            </w:r>
            <w:r>
              <w:rPr>
                <w:sz w:val="24"/>
                <w:szCs w:val="24"/>
              </w:rPr>
              <w:t>Изучаются</w:t>
            </w:r>
            <w:r w:rsidRPr="006623A3">
              <w:rPr>
                <w:sz w:val="24"/>
                <w:szCs w:val="24"/>
              </w:rPr>
              <w:t xml:space="preserve"> материалы, в которых могут содержаться данные о состоянии трубопровода. Определяются участки трубопровода</w:t>
            </w:r>
            <w:r>
              <w:rPr>
                <w:sz w:val="24"/>
                <w:szCs w:val="24"/>
              </w:rPr>
              <w:t>,</w:t>
            </w:r>
            <w:r w:rsidRPr="006623A3">
              <w:rPr>
                <w:sz w:val="24"/>
                <w:szCs w:val="24"/>
              </w:rPr>
              <w:t xml:space="preserve"> подвергнутые ремонту с применением сварки.</w:t>
            </w:r>
            <w:r>
              <w:rPr>
                <w:sz w:val="24"/>
                <w:szCs w:val="24"/>
              </w:rPr>
              <w:t xml:space="preserve"> Проводится опрос эксплуатационного персонала.</w:t>
            </w:r>
          </w:p>
          <w:p w:rsidR="00201745" w:rsidRPr="006623A3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Pr="006623A3">
              <w:rPr>
                <w:sz w:val="24"/>
                <w:szCs w:val="24"/>
              </w:rPr>
              <w:t>Уточняются участки, отнесённые к данному трубопроводу, рабочие параметры трубопровода,</w:t>
            </w:r>
            <w:r>
              <w:rPr>
                <w:sz w:val="24"/>
                <w:szCs w:val="24"/>
              </w:rPr>
              <w:t xml:space="preserve"> протяжённость участков, детали</w:t>
            </w:r>
            <w:r w:rsidRPr="006623A3">
              <w:rPr>
                <w:sz w:val="24"/>
                <w:szCs w:val="24"/>
              </w:rPr>
              <w:t>, из которых изготовлен трубопровод.</w:t>
            </w:r>
          </w:p>
          <w:p w:rsidR="00201745" w:rsidRPr="006623A3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  <w:r w:rsidRPr="006623A3">
              <w:rPr>
                <w:sz w:val="24"/>
                <w:szCs w:val="24"/>
              </w:rPr>
              <w:t>Определяются места вскрытия тепловой изоляции трубопровода.</w:t>
            </w:r>
          </w:p>
          <w:p w:rsidR="00201745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  <w:r w:rsidRPr="006623A3">
              <w:rPr>
                <w:sz w:val="24"/>
                <w:szCs w:val="24"/>
              </w:rPr>
              <w:t>Уточняется материал</w:t>
            </w:r>
            <w:r>
              <w:rPr>
                <w:sz w:val="24"/>
                <w:szCs w:val="24"/>
              </w:rPr>
              <w:t>,</w:t>
            </w:r>
            <w:r w:rsidRPr="006623A3">
              <w:rPr>
                <w:sz w:val="24"/>
                <w:szCs w:val="24"/>
              </w:rPr>
              <w:t xml:space="preserve"> из которого изготовлен трубопровод.</w:t>
            </w:r>
          </w:p>
          <w:p w:rsidR="00201745" w:rsidRPr="006623A3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2.5.Составляется исполнительная схема трубопровода.</w:t>
            </w:r>
          </w:p>
          <w:p w:rsidR="00201745" w:rsidRDefault="00201745" w:rsidP="0090177E">
            <w:pPr>
              <w:pStyle w:val="2"/>
              <w:spacing w:line="240" w:lineRule="auto"/>
              <w:ind w:firstLine="720"/>
              <w:jc w:val="both"/>
            </w:pPr>
          </w:p>
        </w:tc>
      </w:tr>
      <w:tr w:rsidR="00201745" w:rsidTr="0090177E">
        <w:tc>
          <w:tcPr>
            <w:tcW w:w="9889" w:type="dxa"/>
          </w:tcPr>
          <w:p w:rsidR="0058637F" w:rsidRDefault="0058637F" w:rsidP="0090177E">
            <w:pPr>
              <w:jc w:val="center"/>
            </w:pPr>
          </w:p>
          <w:p w:rsidR="0058637F" w:rsidRDefault="0058637F" w:rsidP="0090177E">
            <w:pPr>
              <w:jc w:val="center"/>
            </w:pPr>
          </w:p>
          <w:p w:rsidR="0058637F" w:rsidRDefault="0058637F" w:rsidP="0090177E">
            <w:pPr>
              <w:jc w:val="center"/>
            </w:pPr>
          </w:p>
          <w:p w:rsidR="00201745" w:rsidRDefault="00201745" w:rsidP="0090177E">
            <w:pPr>
              <w:jc w:val="center"/>
            </w:pPr>
            <w:bookmarkStart w:id="0" w:name="_GoBack"/>
            <w:bookmarkEnd w:id="0"/>
            <w:r>
              <w:lastRenderedPageBreak/>
              <w:t>3. Техническое диагностирование.</w:t>
            </w:r>
          </w:p>
          <w:p w:rsidR="00201745" w:rsidRDefault="00201745" w:rsidP="0090177E">
            <w:pPr>
              <w:jc w:val="center"/>
            </w:pPr>
          </w:p>
        </w:tc>
      </w:tr>
      <w:tr w:rsidR="00201745" w:rsidTr="0090177E">
        <w:tc>
          <w:tcPr>
            <w:tcW w:w="9889" w:type="dxa"/>
          </w:tcPr>
          <w:p w:rsidR="00201745" w:rsidRDefault="00201745" w:rsidP="0090177E">
            <w:pPr>
              <w:pStyle w:val="a3"/>
              <w:spacing w:line="240" w:lineRule="atLeast"/>
              <w:ind w:left="0" w:firstLine="680"/>
              <w:rPr>
                <w:sz w:val="24"/>
                <w:szCs w:val="24"/>
              </w:rPr>
            </w:pPr>
            <w:r w:rsidRPr="00E005E9">
              <w:rPr>
                <w:sz w:val="24"/>
                <w:szCs w:val="24"/>
              </w:rPr>
              <w:lastRenderedPageBreak/>
              <w:t>При определе</w:t>
            </w:r>
            <w:r w:rsidR="00A97881">
              <w:rPr>
                <w:sz w:val="24"/>
                <w:szCs w:val="24"/>
              </w:rPr>
              <w:t xml:space="preserve">нии объемов контроля </w:t>
            </w:r>
            <w:r w:rsidR="006E522C">
              <w:rPr>
                <w:sz w:val="24"/>
                <w:szCs w:val="24"/>
              </w:rPr>
              <w:t>учитывается</w:t>
            </w:r>
            <w:r w:rsidRPr="00E005E9">
              <w:rPr>
                <w:sz w:val="24"/>
                <w:szCs w:val="24"/>
              </w:rPr>
              <w:t xml:space="preserve"> фактическое исполнение трубопровода и параметры его эксплуатации.</w:t>
            </w:r>
            <w:r>
              <w:rPr>
                <w:sz w:val="24"/>
                <w:szCs w:val="24"/>
              </w:rPr>
              <w:t xml:space="preserve"> Контроль трубопровода проводить в доступных местах в тепловой камере, колодцах и тепловом пункте.</w:t>
            </w:r>
          </w:p>
          <w:p w:rsidR="00201745" w:rsidRDefault="00201745" w:rsidP="0090177E">
            <w:pPr>
              <w:pStyle w:val="a3"/>
              <w:spacing w:line="240" w:lineRule="atLeast"/>
              <w:ind w:left="0" w:firstLine="680"/>
              <w:rPr>
                <w:sz w:val="24"/>
                <w:szCs w:val="24"/>
              </w:rPr>
            </w:pPr>
          </w:p>
          <w:p w:rsidR="00201745" w:rsidRDefault="00201745" w:rsidP="0090177E">
            <w:pPr>
              <w:spacing w:line="240" w:lineRule="atLeast"/>
              <w:rPr>
                <w:sz w:val="24"/>
                <w:szCs w:val="24"/>
              </w:rPr>
            </w:pPr>
          </w:p>
          <w:p w:rsidR="00201745" w:rsidRDefault="00201745" w:rsidP="0090177E">
            <w:pPr>
              <w:spacing w:line="240" w:lineRule="atLeast"/>
              <w:rPr>
                <w:sz w:val="24"/>
                <w:szCs w:val="24"/>
              </w:rPr>
            </w:pPr>
          </w:p>
          <w:p w:rsidR="00201745" w:rsidRPr="00291D93" w:rsidRDefault="00201745" w:rsidP="0090177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3.1.Визуальный и измерительный контроль</w:t>
            </w:r>
          </w:p>
          <w:p w:rsidR="00201745" w:rsidRPr="006623A3" w:rsidRDefault="00201745" w:rsidP="0090177E">
            <w:pPr>
              <w:spacing w:before="240" w:line="240" w:lineRule="atLeast"/>
              <w:ind w:left="360"/>
              <w:jc w:val="both"/>
              <w:rPr>
                <w:sz w:val="24"/>
                <w:szCs w:val="24"/>
              </w:rPr>
            </w:pPr>
            <w:r w:rsidRPr="006623A3">
              <w:rPr>
                <w:sz w:val="24"/>
                <w:szCs w:val="24"/>
              </w:rPr>
              <w:t>Контроль трубопровода следует начинать с наружного осмотра трубопровода в горячем (рабочем) и холодном (после останова) состояниях.</w:t>
            </w:r>
          </w:p>
          <w:p w:rsidR="00201745" w:rsidRPr="006623A3" w:rsidRDefault="00201745" w:rsidP="0090177E">
            <w:pPr>
              <w:spacing w:before="24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  <w:r w:rsidRPr="006623A3">
              <w:rPr>
                <w:sz w:val="24"/>
                <w:szCs w:val="24"/>
              </w:rPr>
              <w:t>При наружном осмотре трубопровода  в горячем (рабочем) состоянии проверяют отсутствие или наличие таких дефектов, как защемления, прогибы, провисания и др.; устанавливается наличие и исправность дренажей; оцени</w:t>
            </w:r>
            <w:r>
              <w:rPr>
                <w:sz w:val="24"/>
                <w:szCs w:val="24"/>
              </w:rPr>
              <w:t>вается состояние опорно</w:t>
            </w:r>
            <w:r w:rsidRPr="006623A3">
              <w:rPr>
                <w:sz w:val="24"/>
                <w:szCs w:val="24"/>
              </w:rPr>
              <w:t>й системы.</w:t>
            </w:r>
          </w:p>
          <w:p w:rsidR="00201745" w:rsidRDefault="00201745" w:rsidP="0090177E">
            <w:pPr>
              <w:spacing w:before="24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  <w:r w:rsidRPr="006623A3">
              <w:rPr>
                <w:sz w:val="24"/>
                <w:szCs w:val="24"/>
              </w:rPr>
              <w:t>При наружном осмотре трубопровода в холодном состоянии (после останова) проводят осмотр тепловой изоляции трубопровода.</w:t>
            </w:r>
          </w:p>
          <w:p w:rsidR="00201745" w:rsidRPr="006623A3" w:rsidRDefault="00201745" w:rsidP="0090177E">
            <w:pPr>
              <w:spacing w:before="24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3.1.3.</w:t>
            </w:r>
            <w:r w:rsidRPr="006623A3">
              <w:rPr>
                <w:sz w:val="24"/>
                <w:szCs w:val="24"/>
              </w:rPr>
              <w:t>Производится осмотр трубопровода, деталей трубопровода, на которых демонтирована тепловая изоляция. Осмотру подлежат все сварные соединения, металл деталей трубопровода, где вскрыта изоляция.</w:t>
            </w:r>
          </w:p>
          <w:p w:rsidR="00201745" w:rsidRPr="006623A3" w:rsidRDefault="00201745" w:rsidP="0090177E">
            <w:pPr>
              <w:spacing w:before="12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  <w:r w:rsidRPr="006623A3">
              <w:rPr>
                <w:sz w:val="24"/>
                <w:szCs w:val="24"/>
              </w:rPr>
              <w:t xml:space="preserve">При осмотре выявляется соответствие геометрических размеров сварных соединений нормативной документации, наличие и размеры дефектов: поверхностных трещин, коррозионных и эрозионных повреждений, металлургических дефектов, механических повреждений, дефектов сварки, вмятин, </w:t>
            </w:r>
            <w:proofErr w:type="spellStart"/>
            <w:r w:rsidRPr="006623A3">
              <w:rPr>
                <w:sz w:val="24"/>
                <w:szCs w:val="24"/>
              </w:rPr>
              <w:t>выпучин</w:t>
            </w:r>
            <w:proofErr w:type="spellEnd"/>
            <w:r w:rsidRPr="006623A3">
              <w:rPr>
                <w:sz w:val="24"/>
                <w:szCs w:val="24"/>
              </w:rPr>
              <w:t xml:space="preserve"> и других дефектов, образовавшихся при изготовлении, монтаже или в процессе эксплуатации трубопровода.</w:t>
            </w:r>
          </w:p>
          <w:p w:rsidR="00201745" w:rsidRDefault="00201745" w:rsidP="0090177E">
            <w:pPr>
              <w:spacing w:before="120" w:line="240" w:lineRule="atLeast"/>
              <w:jc w:val="both"/>
              <w:rPr>
                <w:sz w:val="24"/>
                <w:szCs w:val="24"/>
              </w:rPr>
            </w:pPr>
          </w:p>
          <w:p w:rsidR="00201745" w:rsidRDefault="00201745" w:rsidP="0090177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3.1.5</w:t>
            </w:r>
            <w:r w:rsidRPr="003D3EEE">
              <w:rPr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Радиус</w:t>
            </w:r>
            <w:r w:rsidRPr="003D3EE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3EEE">
              <w:rPr>
                <w:color w:val="000000"/>
                <w:sz w:val="24"/>
                <w:szCs w:val="24"/>
              </w:rPr>
              <w:t>гибов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измеряется</w:t>
            </w:r>
            <w:r w:rsidRPr="003D3EEE">
              <w:rPr>
                <w:color w:val="000000"/>
                <w:sz w:val="24"/>
                <w:szCs w:val="24"/>
              </w:rPr>
              <w:t xml:space="preserve"> в количестве не менее одного </w:t>
            </w:r>
            <w:proofErr w:type="spellStart"/>
            <w:r w:rsidRPr="003D3EEE">
              <w:rPr>
                <w:color w:val="000000"/>
                <w:sz w:val="24"/>
                <w:szCs w:val="24"/>
              </w:rPr>
              <w:t>гиба</w:t>
            </w:r>
            <w:proofErr w:type="spellEnd"/>
            <w:r w:rsidRPr="003D3EEE">
              <w:rPr>
                <w:color w:val="000000"/>
                <w:sz w:val="24"/>
                <w:szCs w:val="24"/>
              </w:rPr>
              <w:t xml:space="preserve"> на каждый типоразмер (диаметром </w:t>
            </w:r>
            <w:smartTag w:uri="urn:schemas-microsoft-com:office:smarttags" w:element="metricconverter">
              <w:smartTagPr>
                <w:attr w:name="ProductID" w:val="108 мм"/>
              </w:smartTagPr>
              <w:r w:rsidRPr="003D3EEE">
                <w:rPr>
                  <w:color w:val="000000"/>
                  <w:sz w:val="24"/>
                  <w:szCs w:val="24"/>
                </w:rPr>
                <w:t>108 мм</w:t>
              </w:r>
            </w:smartTag>
            <w:r w:rsidRPr="003D3EEE">
              <w:rPr>
                <w:color w:val="000000"/>
                <w:sz w:val="24"/>
                <w:szCs w:val="24"/>
              </w:rPr>
              <w:t xml:space="preserve"> и более)</w:t>
            </w:r>
            <w:r>
              <w:rPr>
                <w:color w:val="000000"/>
                <w:sz w:val="24"/>
                <w:szCs w:val="24"/>
              </w:rPr>
              <w:t>.</w:t>
            </w:r>
            <w:r w:rsidRPr="003D3EEE">
              <w:rPr>
                <w:color w:val="000000"/>
                <w:sz w:val="24"/>
                <w:szCs w:val="24"/>
              </w:rPr>
              <w:t xml:space="preserve"> Измерение овальности </w:t>
            </w:r>
            <w:proofErr w:type="spellStart"/>
            <w:r w:rsidRPr="003D3EEE">
              <w:rPr>
                <w:color w:val="000000"/>
                <w:sz w:val="24"/>
                <w:szCs w:val="24"/>
              </w:rPr>
              <w:t>гибов</w:t>
            </w:r>
            <w:proofErr w:type="spellEnd"/>
            <w:r w:rsidRPr="003D3EEE">
              <w:rPr>
                <w:color w:val="000000"/>
                <w:sz w:val="24"/>
                <w:szCs w:val="24"/>
              </w:rPr>
              <w:t xml:space="preserve"> - по </w:t>
            </w:r>
            <w:r>
              <w:rPr>
                <w:color w:val="000000"/>
                <w:sz w:val="24"/>
                <w:szCs w:val="24"/>
              </w:rPr>
              <w:t>одному</w:t>
            </w:r>
            <w:r w:rsidRPr="003D3EE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3EEE">
              <w:rPr>
                <w:color w:val="000000"/>
                <w:sz w:val="24"/>
                <w:szCs w:val="24"/>
              </w:rPr>
              <w:t>гиб</w:t>
            </w:r>
            <w:r>
              <w:rPr>
                <w:color w:val="000000"/>
                <w:sz w:val="24"/>
                <w:szCs w:val="24"/>
              </w:rPr>
              <w:t>у</w:t>
            </w:r>
            <w:proofErr w:type="spellEnd"/>
            <w:r w:rsidRPr="003D3EEE">
              <w:rPr>
                <w:color w:val="000000"/>
                <w:sz w:val="24"/>
                <w:szCs w:val="24"/>
              </w:rPr>
              <w:t xml:space="preserve"> каждого типоразмера труб с наружным диаметром </w:t>
            </w:r>
            <w:smartTag w:uri="urn:schemas-microsoft-com:office:smarttags" w:element="metricconverter">
              <w:smartTagPr>
                <w:attr w:name="ProductID" w:val="108 мм"/>
              </w:smartTagPr>
              <w:r w:rsidRPr="003D3EEE">
                <w:rPr>
                  <w:color w:val="000000"/>
                  <w:sz w:val="24"/>
                  <w:szCs w:val="24"/>
                </w:rPr>
                <w:t>108 мм</w:t>
              </w:r>
            </w:smartTag>
            <w:r w:rsidRPr="003D3EEE">
              <w:rPr>
                <w:color w:val="000000"/>
                <w:sz w:val="24"/>
                <w:szCs w:val="24"/>
              </w:rPr>
              <w:t xml:space="preserve"> и более. </w:t>
            </w:r>
          </w:p>
          <w:p w:rsidR="00201745" w:rsidRPr="003D3EEE" w:rsidRDefault="00201745" w:rsidP="0090177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201745" w:rsidRDefault="00201745" w:rsidP="0090177E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О</w:t>
            </w:r>
            <w:r w:rsidRPr="00E005E9">
              <w:rPr>
                <w:sz w:val="24"/>
                <w:szCs w:val="24"/>
              </w:rPr>
              <w:t>смотр трубопрово</w:t>
            </w:r>
            <w:r>
              <w:rPr>
                <w:sz w:val="24"/>
                <w:szCs w:val="24"/>
              </w:rPr>
              <w:t xml:space="preserve">да проводится с применением увеличительных </w:t>
            </w:r>
            <w:r w:rsidRPr="00E005E9">
              <w:rPr>
                <w:sz w:val="24"/>
                <w:szCs w:val="24"/>
              </w:rPr>
              <w:t>приборов и</w:t>
            </w:r>
            <w:r>
              <w:rPr>
                <w:sz w:val="24"/>
                <w:szCs w:val="24"/>
              </w:rPr>
              <w:t xml:space="preserve"> оптико-волоконного эндоскопа. </w:t>
            </w:r>
            <w:r w:rsidRPr="00E005E9">
              <w:rPr>
                <w:sz w:val="24"/>
                <w:szCs w:val="24"/>
              </w:rPr>
              <w:t>При осмотре особое внимание уделяется внутренней и наружной поверхности по нижней образующей, стыковым сварным швам и угловым сварным швам приварки штуцеров.</w:t>
            </w:r>
          </w:p>
          <w:p w:rsidR="00201745" w:rsidRDefault="00201745" w:rsidP="0090177E">
            <w:pPr>
              <w:pStyle w:val="a3"/>
              <w:ind w:left="0" w:firstLine="0"/>
              <w:rPr>
                <w:sz w:val="24"/>
                <w:szCs w:val="24"/>
              </w:rPr>
            </w:pPr>
          </w:p>
          <w:p w:rsidR="00201745" w:rsidRDefault="00201745" w:rsidP="0090177E">
            <w:pPr>
              <w:pStyle w:val="a3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Контроль неразрушающими методами.</w:t>
            </w:r>
          </w:p>
          <w:p w:rsidR="00201745" w:rsidRPr="00E005E9" w:rsidRDefault="00201745" w:rsidP="0090177E">
            <w:pPr>
              <w:pStyle w:val="a3"/>
              <w:ind w:left="0" w:firstLine="0"/>
              <w:rPr>
                <w:sz w:val="24"/>
                <w:szCs w:val="24"/>
              </w:rPr>
            </w:pPr>
          </w:p>
          <w:p w:rsidR="00201745" w:rsidRDefault="00201745" w:rsidP="009017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005E9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1.</w:t>
            </w:r>
            <w:r w:rsidRPr="00E005E9">
              <w:rPr>
                <w:sz w:val="24"/>
                <w:szCs w:val="24"/>
              </w:rPr>
              <w:t xml:space="preserve"> Ультразвуковая толщинометрия</w:t>
            </w:r>
            <w:r>
              <w:rPr>
                <w:sz w:val="24"/>
                <w:szCs w:val="24"/>
              </w:rPr>
              <w:t>.</w:t>
            </w:r>
            <w:r w:rsidRPr="00E005E9">
              <w:rPr>
                <w:sz w:val="24"/>
                <w:szCs w:val="24"/>
              </w:rPr>
              <w:t xml:space="preserve"> </w:t>
            </w:r>
          </w:p>
          <w:p w:rsidR="00201745" w:rsidRPr="00E005E9" w:rsidRDefault="00201745" w:rsidP="0090177E">
            <w:pPr>
              <w:pStyle w:val="a3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Зоны для проведения </w:t>
            </w:r>
            <w:proofErr w:type="spellStart"/>
            <w:r>
              <w:rPr>
                <w:sz w:val="24"/>
                <w:szCs w:val="24"/>
              </w:rPr>
              <w:t>толщинометрии</w:t>
            </w:r>
            <w:proofErr w:type="spellEnd"/>
            <w:r>
              <w:rPr>
                <w:sz w:val="24"/>
                <w:szCs w:val="24"/>
              </w:rPr>
              <w:t xml:space="preserve"> выбираются руководителем работ по результатам визуального контроля. Ультразвуковая толщинометрия </w:t>
            </w:r>
            <w:r w:rsidRPr="00E005E9">
              <w:rPr>
                <w:sz w:val="24"/>
                <w:szCs w:val="24"/>
              </w:rPr>
              <w:t>трубопровода проводится в объёме:</w:t>
            </w:r>
          </w:p>
          <w:p w:rsidR="00201745" w:rsidRDefault="00201745" w:rsidP="00201745">
            <w:pPr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Замер толщины стенки производится не менее чем по 10-ти сечениям, на  каждом сечении замеры проводятся по двум взаимно перпендикулярным диаметрам, по две зоны на каждом диаметре;</w:t>
            </w:r>
          </w:p>
          <w:p w:rsidR="00201745" w:rsidRDefault="00201745" w:rsidP="00201745">
            <w:pPr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Отводы. Замер толщины стенки производится на одном отводе каждого типоразмера, по 3 точки на растянутой и двух нейтральных зонах каждого отвода. </w:t>
            </w:r>
          </w:p>
          <w:p w:rsidR="00201745" w:rsidRDefault="00201745" w:rsidP="00201745">
            <w:pPr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На латах и заглушках замеры производятся по результатам осмотра. Зоны замера определяются руководителем работ.</w:t>
            </w:r>
          </w:p>
          <w:p w:rsidR="00201745" w:rsidRDefault="00201745" w:rsidP="0090177E">
            <w:pPr>
              <w:ind w:left="390"/>
              <w:jc w:val="both"/>
              <w:rPr>
                <w:sz w:val="24"/>
              </w:rPr>
            </w:pPr>
          </w:p>
          <w:p w:rsidR="00201745" w:rsidRDefault="00201745" w:rsidP="0090177E">
            <w:pPr>
              <w:ind w:left="750"/>
              <w:jc w:val="both"/>
              <w:rPr>
                <w:sz w:val="24"/>
              </w:rPr>
            </w:pPr>
            <w:r>
              <w:rPr>
                <w:sz w:val="24"/>
              </w:rPr>
              <w:t>3.2.2. Ультразвуковой дефектоскопии подлежит не менее двух стыковых сварных соединений трубопровода каждого типоразмера.</w:t>
            </w:r>
          </w:p>
          <w:p w:rsidR="00201745" w:rsidRDefault="00201745" w:rsidP="0090177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3.2.3. Магнитопорошковая или цветная дефектоскопия:</w:t>
            </w:r>
          </w:p>
          <w:p w:rsidR="00201745" w:rsidRPr="008D58E8" w:rsidRDefault="00201745" w:rsidP="00201745">
            <w:pPr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В случае если по результатам осмотра возникнут подозрения на наличие трещин в сварных соединениях или основном металле, такие места должны быть проконтролированы магнитопорошковой или цветной дефектоскопией.</w:t>
            </w:r>
          </w:p>
          <w:p w:rsidR="00201745" w:rsidRDefault="00201745" w:rsidP="0090177E">
            <w:pPr>
              <w:ind w:left="7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3.2.4. Замер твердости проводится на элементах трубопровода, определенных руководителем работ.</w:t>
            </w:r>
          </w:p>
          <w:p w:rsidR="00201745" w:rsidRDefault="00201745" w:rsidP="0090177E">
            <w:pPr>
              <w:ind w:left="750"/>
              <w:jc w:val="both"/>
              <w:rPr>
                <w:sz w:val="24"/>
                <w:szCs w:val="24"/>
              </w:rPr>
            </w:pPr>
          </w:p>
          <w:p w:rsidR="00201745" w:rsidRDefault="00201745" w:rsidP="009017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Гидравлическое испытание.</w:t>
            </w:r>
          </w:p>
          <w:p w:rsidR="00201745" w:rsidRPr="006623A3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  <w:r w:rsidRPr="006623A3">
              <w:rPr>
                <w:sz w:val="24"/>
                <w:szCs w:val="24"/>
              </w:rPr>
              <w:t>Гидравлическое испытание трубопровода проводится после проведения всех контрольных замеров, предусмотренных настоящей программой при получении по ним положительных результатов.</w:t>
            </w:r>
          </w:p>
          <w:p w:rsidR="00201745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A97881">
              <w:rPr>
                <w:sz w:val="24"/>
                <w:szCs w:val="24"/>
              </w:rPr>
              <w:t>2.</w:t>
            </w:r>
            <w:r w:rsidR="00A97881" w:rsidRPr="006623A3">
              <w:rPr>
                <w:sz w:val="24"/>
                <w:szCs w:val="24"/>
              </w:rPr>
              <w:t xml:space="preserve"> Гидравлическое</w:t>
            </w:r>
            <w:r w:rsidRPr="006623A3">
              <w:rPr>
                <w:sz w:val="24"/>
                <w:szCs w:val="24"/>
              </w:rPr>
              <w:t xml:space="preserve"> испытание трубопровода проводится </w:t>
            </w:r>
            <w:r>
              <w:rPr>
                <w:sz w:val="24"/>
                <w:szCs w:val="24"/>
              </w:rPr>
              <w:t xml:space="preserve">владельцем в порядке и в сроки согласованные с Баш РТС – Стерлитамак </w:t>
            </w:r>
            <w:proofErr w:type="spellStart"/>
            <w:r w:rsidR="00A97881">
              <w:rPr>
                <w:sz w:val="24"/>
                <w:szCs w:val="24"/>
              </w:rPr>
              <w:t>Салаватским</w:t>
            </w:r>
            <w:proofErr w:type="spellEnd"/>
            <w:r>
              <w:rPr>
                <w:sz w:val="24"/>
                <w:szCs w:val="24"/>
              </w:rPr>
              <w:t xml:space="preserve"> РТС.</w:t>
            </w:r>
          </w:p>
          <w:p w:rsidR="00201745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Составление технического отчета по результатам диагностирования.</w:t>
            </w:r>
          </w:p>
          <w:p w:rsidR="00201745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  <w:r w:rsidRPr="006623A3">
              <w:rPr>
                <w:sz w:val="24"/>
                <w:szCs w:val="24"/>
              </w:rPr>
              <w:t>Заключение экспертизы промышленной безопасности на трубопровод составляется в соответствии с «Правилами проведения экспертизы промышленной безопасности» (ПБ 03-246-98 с Изменением № 1 ПБИ 03-490(246)-02)</w:t>
            </w:r>
            <w:r>
              <w:rPr>
                <w:sz w:val="24"/>
                <w:szCs w:val="24"/>
              </w:rPr>
              <w:t>.</w:t>
            </w:r>
          </w:p>
          <w:p w:rsidR="00201745" w:rsidRPr="006623A3" w:rsidRDefault="00201745" w:rsidP="0090177E">
            <w:pPr>
              <w:spacing w:before="240" w:line="220" w:lineRule="auto"/>
              <w:jc w:val="both"/>
              <w:rPr>
                <w:sz w:val="24"/>
                <w:szCs w:val="24"/>
              </w:rPr>
            </w:pPr>
          </w:p>
          <w:p w:rsidR="00201745" w:rsidRPr="002F034E" w:rsidRDefault="00201745" w:rsidP="0090177E">
            <w:pPr>
              <w:jc w:val="both"/>
              <w:rPr>
                <w:sz w:val="24"/>
                <w:szCs w:val="24"/>
              </w:rPr>
            </w:pPr>
            <w:r>
              <w:t xml:space="preserve">      </w:t>
            </w:r>
            <w:r w:rsidRPr="002F034E">
              <w:rPr>
                <w:sz w:val="24"/>
                <w:szCs w:val="24"/>
              </w:rPr>
              <w:t>Примечание:</w:t>
            </w:r>
            <w:r>
              <w:t xml:space="preserve"> </w:t>
            </w:r>
            <w:r w:rsidRPr="002F034E">
              <w:rPr>
                <w:sz w:val="24"/>
                <w:szCs w:val="24"/>
              </w:rPr>
              <w:t>В случае</w:t>
            </w:r>
            <w:r>
              <w:rPr>
                <w:sz w:val="24"/>
                <w:szCs w:val="24"/>
              </w:rPr>
              <w:t xml:space="preserve"> если при проведении неразрушающего контроля будут обнаружены дефекты, превышающие</w:t>
            </w:r>
            <w:r w:rsidRPr="002F034E">
              <w:rPr>
                <w:sz w:val="24"/>
                <w:szCs w:val="24"/>
              </w:rPr>
              <w:t xml:space="preserve"> допустимые значения, объём контроля должен быть увеличен. Места проведения, метод и объём контроля определяются руководителем работ.   </w:t>
            </w:r>
          </w:p>
        </w:tc>
      </w:tr>
    </w:tbl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201745" w:rsidRDefault="00201745" w:rsidP="00201745">
      <w:pPr>
        <w:jc w:val="center"/>
        <w:rPr>
          <w:sz w:val="24"/>
        </w:rPr>
      </w:pPr>
    </w:p>
    <w:p w:rsidR="00D414A9" w:rsidRDefault="00D414A9"/>
    <w:sectPr w:rsidR="00D41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81F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B9C3B38"/>
    <w:multiLevelType w:val="singleLevel"/>
    <w:tmpl w:val="3D8A2684"/>
    <w:lvl w:ilvl="0">
      <w:start w:val="2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45"/>
    <w:rsid w:val="00201745"/>
    <w:rsid w:val="0058637F"/>
    <w:rsid w:val="006E522C"/>
    <w:rsid w:val="00972671"/>
    <w:rsid w:val="00A97881"/>
    <w:rsid w:val="00AF3F9D"/>
    <w:rsid w:val="00D4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015ABC"/>
  <w15:docId w15:val="{49BB1A00-459F-4E5B-89D1-16FCC36BB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745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01745"/>
    <w:pPr>
      <w:autoSpaceDE w:val="0"/>
      <w:autoSpaceDN w:val="0"/>
      <w:adjustRightInd w:val="0"/>
      <w:spacing w:before="60" w:after="60"/>
      <w:ind w:left="1418" w:hanging="709"/>
      <w:jc w:val="both"/>
    </w:pPr>
    <w:rPr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01745"/>
    <w:rPr>
      <w:rFonts w:ascii="Times New Roman" w:eastAsia="Times New Roman" w:hAnsi="Times New Roman" w:cs="Times New Roman"/>
      <w:bCs/>
      <w:sz w:val="28"/>
      <w:szCs w:val="20"/>
      <w:lang w:val="x-none" w:eastAsia="x-none"/>
    </w:rPr>
  </w:style>
  <w:style w:type="paragraph" w:styleId="2">
    <w:name w:val="Body Text 2"/>
    <w:basedOn w:val="a"/>
    <w:link w:val="20"/>
    <w:rsid w:val="00201745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201745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Иванов Александр Валерьевич</cp:lastModifiedBy>
  <cp:revision>7</cp:revision>
  <dcterms:created xsi:type="dcterms:W3CDTF">2022-06-06T07:05:00Z</dcterms:created>
  <dcterms:modified xsi:type="dcterms:W3CDTF">2023-05-18T05:09:00Z</dcterms:modified>
</cp:coreProperties>
</file>